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212" w:rsidRDefault="00501122">
      <w:pPr>
        <w:rPr>
          <w:rFonts w:ascii="Tahoma" w:hAnsi="Tahoma" w:cs="Tahoma"/>
          <w:sz w:val="22"/>
          <w:szCs w:val="22"/>
        </w:rPr>
      </w:pPr>
      <w:r w:rsidRPr="00E30645">
        <w:rPr>
          <w:rFonts w:ascii="Tahoma" w:hAnsi="Tahoma" w:cs="Tahoma"/>
          <w:sz w:val="22"/>
          <w:szCs w:val="22"/>
        </w:rPr>
        <w:t xml:space="preserve">3537. </w:t>
      </w:r>
      <w:r w:rsidR="00E30645" w:rsidRPr="00E30645">
        <w:rPr>
          <w:rFonts w:ascii="Tahoma" w:hAnsi="Tahoma" w:cs="Tahoma"/>
          <w:b/>
          <w:sz w:val="22"/>
          <w:szCs w:val="22"/>
        </w:rPr>
        <w:t>28. listopadu 2025.</w:t>
      </w:r>
      <w:r w:rsidR="00E30645">
        <w:rPr>
          <w:rFonts w:ascii="Tahoma" w:hAnsi="Tahoma" w:cs="Tahoma"/>
          <w:sz w:val="22"/>
          <w:szCs w:val="22"/>
        </w:rPr>
        <w:t xml:space="preserve"> Připomínka poselství Boha Otce ze dne 23. července 20</w:t>
      </w:r>
      <w:r w:rsidR="00C30108">
        <w:rPr>
          <w:rFonts w:ascii="Tahoma" w:hAnsi="Tahoma" w:cs="Tahoma"/>
          <w:sz w:val="22"/>
          <w:szCs w:val="22"/>
        </w:rPr>
        <w:t>11</w:t>
      </w:r>
      <w:r w:rsidR="00E30645">
        <w:rPr>
          <w:rFonts w:ascii="Tahoma" w:hAnsi="Tahoma" w:cs="Tahoma"/>
          <w:sz w:val="22"/>
          <w:szCs w:val="22"/>
        </w:rPr>
        <w:t>.</w:t>
      </w:r>
    </w:p>
    <w:p w:rsidR="00E30645" w:rsidRPr="00E30645" w:rsidRDefault="00E30645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Glynda Linkous (USA), </w:t>
      </w:r>
      <w:hyperlink r:id="rId6" w:history="1">
        <w:r w:rsidR="00C30108" w:rsidRPr="00E07030">
          <w:rPr>
            <w:rFonts w:ascii="Tahoma" w:eastAsia="Noto Serif CJK SC" w:hAnsi="Tahoma" w:cs="Tahoma"/>
            <w:color w:val="0000FF" w:themeColor="hyperlink"/>
            <w:kern w:val="2"/>
            <w:sz w:val="22"/>
            <w:szCs w:val="22"/>
            <w:u w:val="single"/>
            <w:lang w:val="en-GB"/>
          </w:rPr>
          <w:t>https://wingsofprophecy.blogspot.com/</w:t>
        </w:r>
      </w:hyperlink>
    </w:p>
    <w:p w:rsidR="00181212" w:rsidRDefault="00181212"/>
    <w:p w:rsidR="00E30645" w:rsidRDefault="00E30645"/>
    <w:p w:rsidR="00181212" w:rsidRDefault="00C30108" w:rsidP="00E30645">
      <w:pPr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ZAHRNU VÁS ZÁZRAČNÝM ZPŮSOBEM</w:t>
      </w:r>
    </w:p>
    <w:p w:rsidR="00E30645" w:rsidRPr="00E30645" w:rsidRDefault="00E30645" w:rsidP="00E30645">
      <w:pPr>
        <w:jc w:val="center"/>
        <w:rPr>
          <w:rFonts w:ascii="Tahoma" w:hAnsi="Tahoma" w:cs="Tahoma"/>
          <w:b/>
          <w:sz w:val="22"/>
          <w:szCs w:val="22"/>
        </w:rPr>
      </w:pPr>
    </w:p>
    <w:p w:rsidR="00181212" w:rsidRPr="00426744" w:rsidRDefault="00181212">
      <w:pPr>
        <w:rPr>
          <w:rFonts w:ascii="Tahoma" w:hAnsi="Tahoma" w:cs="Tahoma"/>
          <w:sz w:val="22"/>
          <w:szCs w:val="22"/>
        </w:rPr>
      </w:pPr>
    </w:p>
    <w:p w:rsidR="00181212" w:rsidRPr="00426744" w:rsidRDefault="00E07030">
      <w:pPr>
        <w:rPr>
          <w:rFonts w:ascii="Tahoma" w:hAnsi="Tahoma" w:cs="Tahoma"/>
          <w:sz w:val="22"/>
          <w:szCs w:val="22"/>
        </w:rPr>
      </w:pPr>
      <w:r w:rsidRPr="00426744">
        <w:rPr>
          <w:rFonts w:ascii="Tahoma" w:hAnsi="Tahoma" w:cs="Tahoma"/>
          <w:sz w:val="22"/>
          <w:szCs w:val="22"/>
        </w:rPr>
        <w:t>Já jsem Hospodin, váš Bůh.</w:t>
      </w:r>
    </w:p>
    <w:p w:rsidR="00181212" w:rsidRPr="00426744" w:rsidRDefault="00181212">
      <w:pPr>
        <w:rPr>
          <w:rFonts w:ascii="Tahoma" w:hAnsi="Tahoma" w:cs="Tahoma"/>
          <w:sz w:val="22"/>
          <w:szCs w:val="22"/>
        </w:rPr>
      </w:pPr>
    </w:p>
    <w:p w:rsidR="00181212" w:rsidRPr="00426744" w:rsidRDefault="00E07030">
      <w:pPr>
        <w:rPr>
          <w:rFonts w:ascii="Tahoma" w:hAnsi="Tahoma" w:cs="Tahoma"/>
          <w:sz w:val="22"/>
          <w:szCs w:val="22"/>
        </w:rPr>
      </w:pPr>
      <w:r w:rsidRPr="00426744">
        <w:rPr>
          <w:rFonts w:ascii="Tahoma" w:hAnsi="Tahoma" w:cs="Tahoma"/>
          <w:sz w:val="22"/>
          <w:szCs w:val="22"/>
        </w:rPr>
        <w:t xml:space="preserve">Nezasloužím si snad maximum vašeho času a pozornosti? Nezasloužím si snad to první a nejlepší od vás? Proč </w:t>
      </w:r>
      <w:r w:rsidR="00E17A1F">
        <w:rPr>
          <w:rFonts w:ascii="Tahoma" w:hAnsi="Tahoma" w:cs="Tahoma"/>
          <w:sz w:val="22"/>
          <w:szCs w:val="22"/>
        </w:rPr>
        <w:t>M</w:t>
      </w:r>
      <w:r w:rsidRPr="00426744">
        <w:rPr>
          <w:rFonts w:ascii="Tahoma" w:hAnsi="Tahoma" w:cs="Tahoma"/>
          <w:sz w:val="22"/>
          <w:szCs w:val="22"/>
        </w:rPr>
        <w:t xml:space="preserve">i tedy přinášíte jen zbytky? Proč </w:t>
      </w:r>
      <w:r w:rsidR="00E17A1F">
        <w:rPr>
          <w:rFonts w:ascii="Tahoma" w:hAnsi="Tahoma" w:cs="Tahoma"/>
          <w:sz w:val="22"/>
          <w:szCs w:val="22"/>
        </w:rPr>
        <w:t>M</w:t>
      </w:r>
      <w:r w:rsidRPr="00426744">
        <w:rPr>
          <w:rFonts w:ascii="Tahoma" w:hAnsi="Tahoma" w:cs="Tahoma"/>
          <w:sz w:val="22"/>
          <w:szCs w:val="22"/>
        </w:rPr>
        <w:t xml:space="preserve">ě takto zneuctíváte? Nebojíte se </w:t>
      </w:r>
      <w:r w:rsidR="00426744">
        <w:rPr>
          <w:rFonts w:ascii="Tahoma" w:hAnsi="Tahoma" w:cs="Tahoma"/>
          <w:sz w:val="22"/>
          <w:szCs w:val="22"/>
        </w:rPr>
        <w:t>M</w:t>
      </w:r>
      <w:r w:rsidR="00A1319B">
        <w:rPr>
          <w:rFonts w:ascii="Tahoma" w:hAnsi="Tahoma" w:cs="Tahoma"/>
          <w:sz w:val="22"/>
          <w:szCs w:val="22"/>
        </w:rPr>
        <w:t>ne</w:t>
      </w:r>
      <w:r w:rsidRPr="00426744">
        <w:rPr>
          <w:rFonts w:ascii="Tahoma" w:hAnsi="Tahoma" w:cs="Tahoma"/>
          <w:sz w:val="22"/>
          <w:szCs w:val="22"/>
        </w:rPr>
        <w:t>?</w:t>
      </w:r>
    </w:p>
    <w:p w:rsidR="00181212" w:rsidRPr="00426744" w:rsidRDefault="00181212">
      <w:pPr>
        <w:rPr>
          <w:rFonts w:ascii="Tahoma" w:hAnsi="Tahoma" w:cs="Tahoma"/>
          <w:sz w:val="22"/>
          <w:szCs w:val="22"/>
        </w:rPr>
      </w:pPr>
    </w:p>
    <w:p w:rsidR="00181212" w:rsidRPr="00426744" w:rsidRDefault="00E07030">
      <w:pPr>
        <w:rPr>
          <w:rFonts w:ascii="Tahoma" w:hAnsi="Tahoma" w:cs="Tahoma"/>
          <w:sz w:val="22"/>
          <w:szCs w:val="22"/>
        </w:rPr>
      </w:pPr>
      <w:r w:rsidRPr="00426744">
        <w:rPr>
          <w:rFonts w:ascii="Tahoma" w:hAnsi="Tahoma" w:cs="Tahoma"/>
          <w:i/>
          <w:iCs/>
          <w:sz w:val="22"/>
          <w:szCs w:val="22"/>
        </w:rPr>
        <w:t>Když jsem se začala modlit za to, co Pán mluvil, řekl mi toto:</w:t>
      </w:r>
    </w:p>
    <w:p w:rsidR="00181212" w:rsidRPr="00426744" w:rsidRDefault="00181212">
      <w:pPr>
        <w:rPr>
          <w:rFonts w:ascii="Tahoma" w:hAnsi="Tahoma" w:cs="Tahoma"/>
          <w:sz w:val="22"/>
          <w:szCs w:val="22"/>
        </w:rPr>
      </w:pPr>
    </w:p>
    <w:p w:rsidR="00181212" w:rsidRPr="00426744" w:rsidRDefault="00E07030">
      <w:pPr>
        <w:rPr>
          <w:rFonts w:ascii="Tahoma" w:hAnsi="Tahoma" w:cs="Tahoma"/>
          <w:sz w:val="22"/>
          <w:szCs w:val="22"/>
        </w:rPr>
      </w:pPr>
      <w:r w:rsidRPr="00426744">
        <w:rPr>
          <w:rFonts w:ascii="Tahoma" w:hAnsi="Tahoma" w:cs="Tahoma"/>
          <w:sz w:val="22"/>
          <w:szCs w:val="22"/>
        </w:rPr>
        <w:t>M</w:t>
      </w:r>
      <w:r w:rsidR="00426744">
        <w:rPr>
          <w:rFonts w:ascii="Tahoma" w:hAnsi="Tahoma" w:cs="Tahoma"/>
          <w:sz w:val="22"/>
          <w:szCs w:val="22"/>
        </w:rPr>
        <w:t>oji</w:t>
      </w:r>
      <w:r w:rsidRPr="00426744">
        <w:rPr>
          <w:rFonts w:ascii="Tahoma" w:hAnsi="Tahoma" w:cs="Tahoma"/>
          <w:sz w:val="22"/>
          <w:szCs w:val="22"/>
        </w:rPr>
        <w:t xml:space="preserve"> lid</w:t>
      </w:r>
      <w:r w:rsidR="00426744">
        <w:rPr>
          <w:rFonts w:ascii="Tahoma" w:hAnsi="Tahoma" w:cs="Tahoma"/>
          <w:sz w:val="22"/>
          <w:szCs w:val="22"/>
        </w:rPr>
        <w:t>é</w:t>
      </w:r>
      <w:r w:rsidRPr="00426744">
        <w:rPr>
          <w:rFonts w:ascii="Tahoma" w:hAnsi="Tahoma" w:cs="Tahoma"/>
          <w:sz w:val="22"/>
          <w:szCs w:val="22"/>
        </w:rPr>
        <w:t xml:space="preserve"> mě už neuctív</w:t>
      </w:r>
      <w:r w:rsidR="00426744">
        <w:rPr>
          <w:rFonts w:ascii="Tahoma" w:hAnsi="Tahoma" w:cs="Tahoma"/>
          <w:sz w:val="22"/>
          <w:szCs w:val="22"/>
        </w:rPr>
        <w:t>ají</w:t>
      </w:r>
      <w:r w:rsidRPr="00426744">
        <w:rPr>
          <w:rFonts w:ascii="Tahoma" w:hAnsi="Tahoma" w:cs="Tahoma"/>
          <w:sz w:val="22"/>
          <w:szCs w:val="22"/>
        </w:rPr>
        <w:t xml:space="preserve"> tak, jak si </w:t>
      </w:r>
      <w:r w:rsidR="00E17A1F">
        <w:rPr>
          <w:rFonts w:ascii="Tahoma" w:hAnsi="Tahoma" w:cs="Tahoma"/>
          <w:sz w:val="22"/>
          <w:szCs w:val="22"/>
        </w:rPr>
        <w:t xml:space="preserve">Já </w:t>
      </w:r>
      <w:r w:rsidRPr="00426744">
        <w:rPr>
          <w:rFonts w:ascii="Tahoma" w:hAnsi="Tahoma" w:cs="Tahoma"/>
          <w:sz w:val="22"/>
          <w:szCs w:val="22"/>
        </w:rPr>
        <w:t xml:space="preserve">přeji. Nauč je, aby přicházeli s otevřeným srdcem, </w:t>
      </w:r>
      <w:r w:rsidR="00E17A1F">
        <w:rPr>
          <w:rFonts w:ascii="Tahoma" w:hAnsi="Tahoma" w:cs="Tahoma"/>
          <w:sz w:val="22"/>
          <w:szCs w:val="22"/>
        </w:rPr>
        <w:br/>
      </w:r>
      <w:r w:rsidRPr="00426744">
        <w:rPr>
          <w:rFonts w:ascii="Tahoma" w:hAnsi="Tahoma" w:cs="Tahoma"/>
          <w:sz w:val="22"/>
          <w:szCs w:val="22"/>
        </w:rPr>
        <w:t xml:space="preserve">s učenlivým duchem, aby přede </w:t>
      </w:r>
      <w:r w:rsidR="00E17A1F">
        <w:rPr>
          <w:rFonts w:ascii="Tahoma" w:hAnsi="Tahoma" w:cs="Tahoma"/>
          <w:sz w:val="22"/>
          <w:szCs w:val="22"/>
        </w:rPr>
        <w:t>M</w:t>
      </w:r>
      <w:r w:rsidRPr="00426744">
        <w:rPr>
          <w:rFonts w:ascii="Tahoma" w:hAnsi="Tahoma" w:cs="Tahoma"/>
          <w:sz w:val="22"/>
          <w:szCs w:val="22"/>
        </w:rPr>
        <w:t xml:space="preserve">nou nic nezatajovali. Nauč je, aby se přede </w:t>
      </w:r>
      <w:r w:rsidR="00E17A1F">
        <w:rPr>
          <w:rFonts w:ascii="Tahoma" w:hAnsi="Tahoma" w:cs="Tahoma"/>
          <w:sz w:val="22"/>
          <w:szCs w:val="22"/>
        </w:rPr>
        <w:t>M</w:t>
      </w:r>
      <w:r w:rsidRPr="00426744">
        <w:rPr>
          <w:rFonts w:ascii="Tahoma" w:hAnsi="Tahoma" w:cs="Tahoma"/>
          <w:sz w:val="22"/>
          <w:szCs w:val="22"/>
        </w:rPr>
        <w:t xml:space="preserve">nou klaněli </w:t>
      </w:r>
      <w:r w:rsidR="00E17A1F">
        <w:rPr>
          <w:rFonts w:ascii="Tahoma" w:hAnsi="Tahoma" w:cs="Tahoma"/>
          <w:sz w:val="22"/>
          <w:szCs w:val="22"/>
        </w:rPr>
        <w:br/>
      </w:r>
      <w:r w:rsidRPr="00426744">
        <w:rPr>
          <w:rFonts w:ascii="Tahoma" w:hAnsi="Tahoma" w:cs="Tahoma"/>
          <w:sz w:val="22"/>
          <w:szCs w:val="22"/>
        </w:rPr>
        <w:t xml:space="preserve">v uctívání, aby </w:t>
      </w:r>
      <w:r w:rsidR="00E17A1F">
        <w:rPr>
          <w:rFonts w:ascii="Tahoma" w:hAnsi="Tahoma" w:cs="Tahoma"/>
          <w:sz w:val="22"/>
          <w:szCs w:val="22"/>
        </w:rPr>
        <w:t>M</w:t>
      </w:r>
      <w:r w:rsidRPr="00426744">
        <w:rPr>
          <w:rFonts w:ascii="Tahoma" w:hAnsi="Tahoma" w:cs="Tahoma"/>
          <w:sz w:val="22"/>
          <w:szCs w:val="22"/>
        </w:rPr>
        <w:t>i zcela odevzdali své životy.</w:t>
      </w:r>
    </w:p>
    <w:p w:rsidR="00181212" w:rsidRPr="00426744" w:rsidRDefault="00181212">
      <w:pPr>
        <w:rPr>
          <w:rFonts w:ascii="Tahoma" w:hAnsi="Tahoma" w:cs="Tahoma"/>
          <w:sz w:val="22"/>
          <w:szCs w:val="22"/>
        </w:rPr>
      </w:pPr>
    </w:p>
    <w:p w:rsidR="00181212" w:rsidRPr="00426744" w:rsidRDefault="00B937B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Já </w:t>
      </w:r>
      <w:r w:rsidR="00E07030" w:rsidRPr="00426744">
        <w:rPr>
          <w:rFonts w:ascii="Tahoma" w:hAnsi="Tahoma" w:cs="Tahoma"/>
          <w:sz w:val="22"/>
          <w:szCs w:val="22"/>
        </w:rPr>
        <w:t xml:space="preserve">pro ně </w:t>
      </w:r>
      <w:r>
        <w:rPr>
          <w:rFonts w:ascii="Tahoma" w:hAnsi="Tahoma" w:cs="Tahoma"/>
          <w:sz w:val="22"/>
          <w:szCs w:val="22"/>
        </w:rPr>
        <w:t>u</w:t>
      </w:r>
      <w:r w:rsidRPr="00426744">
        <w:rPr>
          <w:rFonts w:ascii="Tahoma" w:hAnsi="Tahoma" w:cs="Tahoma"/>
          <w:sz w:val="22"/>
          <w:szCs w:val="22"/>
        </w:rPr>
        <w:t xml:space="preserve">dělám </w:t>
      </w:r>
      <w:r w:rsidR="00E07030" w:rsidRPr="00426744">
        <w:rPr>
          <w:rFonts w:ascii="Tahoma" w:hAnsi="Tahoma" w:cs="Tahoma"/>
          <w:sz w:val="22"/>
          <w:szCs w:val="22"/>
        </w:rPr>
        <w:t xml:space="preserve">zázračná znamení a divy, jakmile uvěří. Až mi položí své hříchy na oltář, změním je. Dám jim srdce, aby uctívali jen Mě. Navždy to změní jejich životy, až zažijí skutečnou blízkost </w:t>
      </w:r>
      <w:r w:rsidR="00E17A1F">
        <w:rPr>
          <w:rFonts w:ascii="Tahoma" w:hAnsi="Tahoma" w:cs="Tahoma"/>
          <w:sz w:val="22"/>
          <w:szCs w:val="22"/>
        </w:rPr>
        <w:br/>
        <w:t>u</w:t>
      </w:r>
      <w:r w:rsidR="00E07030" w:rsidRPr="00426744">
        <w:rPr>
          <w:rFonts w:ascii="Tahoma" w:hAnsi="Tahoma" w:cs="Tahoma"/>
          <w:sz w:val="22"/>
          <w:szCs w:val="22"/>
        </w:rPr>
        <w:t xml:space="preserve"> Mn</w:t>
      </w:r>
      <w:r w:rsidR="00E17A1F">
        <w:rPr>
          <w:rFonts w:ascii="Tahoma" w:hAnsi="Tahoma" w:cs="Tahoma"/>
          <w:sz w:val="22"/>
          <w:szCs w:val="22"/>
        </w:rPr>
        <w:t>e</w:t>
      </w:r>
      <w:r w:rsidR="00E07030" w:rsidRPr="00426744">
        <w:rPr>
          <w:rFonts w:ascii="Tahoma" w:hAnsi="Tahoma" w:cs="Tahoma"/>
          <w:sz w:val="22"/>
          <w:szCs w:val="22"/>
        </w:rPr>
        <w:t xml:space="preserve"> – skutečnou intimitu s Králem králů. Tehdy skutečně poznají mou lásku k nim.</w:t>
      </w:r>
    </w:p>
    <w:p w:rsidR="00181212" w:rsidRPr="00426744" w:rsidRDefault="00181212">
      <w:pPr>
        <w:rPr>
          <w:rFonts w:ascii="Tahoma" w:hAnsi="Tahoma" w:cs="Tahoma"/>
          <w:sz w:val="22"/>
          <w:szCs w:val="22"/>
        </w:rPr>
      </w:pPr>
    </w:p>
    <w:p w:rsidR="00181212" w:rsidRPr="00426744" w:rsidRDefault="00E07030">
      <w:pPr>
        <w:rPr>
          <w:rFonts w:ascii="Tahoma" w:hAnsi="Tahoma" w:cs="Tahoma"/>
          <w:sz w:val="22"/>
          <w:szCs w:val="22"/>
        </w:rPr>
      </w:pPr>
      <w:r w:rsidRPr="00426744">
        <w:rPr>
          <w:rFonts w:ascii="Tahoma" w:hAnsi="Tahoma" w:cs="Tahoma"/>
          <w:sz w:val="22"/>
          <w:szCs w:val="22"/>
        </w:rPr>
        <w:t>Průlom přichází, když můj lid vstoupí do PRAVÉHO uctívání svého mocného Krále. M</w:t>
      </w:r>
      <w:r w:rsidR="00A1319B">
        <w:rPr>
          <w:rFonts w:ascii="Tahoma" w:hAnsi="Tahoma" w:cs="Tahoma"/>
          <w:sz w:val="22"/>
          <w:szCs w:val="22"/>
        </w:rPr>
        <w:t xml:space="preserve">oji </w:t>
      </w:r>
      <w:r w:rsidRPr="00426744">
        <w:rPr>
          <w:rFonts w:ascii="Tahoma" w:hAnsi="Tahoma" w:cs="Tahoma"/>
          <w:sz w:val="22"/>
          <w:szCs w:val="22"/>
        </w:rPr>
        <w:t>lid</w:t>
      </w:r>
      <w:r w:rsidR="00A1319B">
        <w:rPr>
          <w:rFonts w:ascii="Tahoma" w:hAnsi="Tahoma" w:cs="Tahoma"/>
          <w:sz w:val="22"/>
          <w:szCs w:val="22"/>
        </w:rPr>
        <w:t>é</w:t>
      </w:r>
      <w:r w:rsidRPr="00426744">
        <w:rPr>
          <w:rFonts w:ascii="Tahoma" w:hAnsi="Tahoma" w:cs="Tahoma"/>
          <w:sz w:val="22"/>
          <w:szCs w:val="22"/>
        </w:rPr>
        <w:t xml:space="preserve"> se až příliš často po modlitbě a prosbách ke Mně vrh</w:t>
      </w:r>
      <w:r w:rsidR="00A1319B">
        <w:rPr>
          <w:rFonts w:ascii="Tahoma" w:hAnsi="Tahoma" w:cs="Tahoma"/>
          <w:sz w:val="22"/>
          <w:szCs w:val="22"/>
        </w:rPr>
        <w:t>ají</w:t>
      </w:r>
      <w:r w:rsidRPr="00426744">
        <w:rPr>
          <w:rFonts w:ascii="Tahoma" w:hAnsi="Tahoma" w:cs="Tahoma"/>
          <w:sz w:val="22"/>
          <w:szCs w:val="22"/>
        </w:rPr>
        <w:t xml:space="preserve"> do svých uspěchaných životů, aniž by čekal</w:t>
      </w:r>
      <w:r w:rsidR="00A1319B">
        <w:rPr>
          <w:rFonts w:ascii="Tahoma" w:hAnsi="Tahoma" w:cs="Tahoma"/>
          <w:sz w:val="22"/>
          <w:szCs w:val="22"/>
        </w:rPr>
        <w:t>i</w:t>
      </w:r>
      <w:r w:rsidRPr="00426744">
        <w:rPr>
          <w:rFonts w:ascii="Tahoma" w:hAnsi="Tahoma" w:cs="Tahoma"/>
          <w:sz w:val="22"/>
          <w:szCs w:val="22"/>
        </w:rPr>
        <w:t xml:space="preserve"> na </w:t>
      </w:r>
      <w:r w:rsidR="00426744">
        <w:rPr>
          <w:rFonts w:ascii="Tahoma" w:hAnsi="Tahoma" w:cs="Tahoma"/>
          <w:sz w:val="22"/>
          <w:szCs w:val="22"/>
        </w:rPr>
        <w:t>m</w:t>
      </w:r>
      <w:r w:rsidRPr="00426744">
        <w:rPr>
          <w:rFonts w:ascii="Tahoma" w:hAnsi="Tahoma" w:cs="Tahoma"/>
          <w:sz w:val="22"/>
          <w:szCs w:val="22"/>
        </w:rPr>
        <w:t>ou odpověď, nebo dokonce skutečně vstoupil</w:t>
      </w:r>
      <w:r w:rsidR="00A1319B">
        <w:rPr>
          <w:rFonts w:ascii="Tahoma" w:hAnsi="Tahoma" w:cs="Tahoma"/>
          <w:sz w:val="22"/>
          <w:szCs w:val="22"/>
        </w:rPr>
        <w:t>i</w:t>
      </w:r>
      <w:r w:rsidRPr="00426744">
        <w:rPr>
          <w:rFonts w:ascii="Tahoma" w:hAnsi="Tahoma" w:cs="Tahoma"/>
          <w:sz w:val="22"/>
          <w:szCs w:val="22"/>
        </w:rPr>
        <w:t xml:space="preserve"> do </w:t>
      </w:r>
      <w:r w:rsidR="00E27738">
        <w:rPr>
          <w:rFonts w:ascii="Tahoma" w:hAnsi="Tahoma" w:cs="Tahoma"/>
          <w:sz w:val="22"/>
          <w:szCs w:val="22"/>
        </w:rPr>
        <w:t>m</w:t>
      </w:r>
      <w:r w:rsidRPr="00426744">
        <w:rPr>
          <w:rFonts w:ascii="Tahoma" w:hAnsi="Tahoma" w:cs="Tahoma"/>
          <w:sz w:val="22"/>
          <w:szCs w:val="22"/>
        </w:rPr>
        <w:t xml:space="preserve">é svaté přítomnosti, kde na ně čeká pravé požehnání. </w:t>
      </w:r>
    </w:p>
    <w:p w:rsidR="00181212" w:rsidRPr="00426744" w:rsidRDefault="00181212">
      <w:pPr>
        <w:rPr>
          <w:rFonts w:ascii="Tahoma" w:hAnsi="Tahoma" w:cs="Tahoma"/>
          <w:sz w:val="22"/>
          <w:szCs w:val="22"/>
        </w:rPr>
      </w:pPr>
    </w:p>
    <w:p w:rsidR="00181212" w:rsidRPr="00426744" w:rsidRDefault="00E07030">
      <w:pPr>
        <w:rPr>
          <w:rFonts w:ascii="Tahoma" w:hAnsi="Tahoma" w:cs="Tahoma"/>
          <w:sz w:val="22"/>
          <w:szCs w:val="22"/>
        </w:rPr>
      </w:pPr>
      <w:r w:rsidRPr="00426744">
        <w:rPr>
          <w:rFonts w:ascii="Tahoma" w:hAnsi="Tahoma" w:cs="Tahoma"/>
          <w:sz w:val="22"/>
          <w:szCs w:val="22"/>
        </w:rPr>
        <w:t xml:space="preserve">Přeji si, aby sem přišli a se Mnou povečeřeli – aby </w:t>
      </w:r>
      <w:r w:rsidR="00501122">
        <w:rPr>
          <w:rFonts w:ascii="Tahoma" w:hAnsi="Tahoma" w:cs="Tahoma"/>
          <w:sz w:val="22"/>
          <w:szCs w:val="22"/>
        </w:rPr>
        <w:t>popíjeli</w:t>
      </w:r>
      <w:r w:rsidRPr="00426744">
        <w:rPr>
          <w:rFonts w:ascii="Tahoma" w:hAnsi="Tahoma" w:cs="Tahoma"/>
          <w:sz w:val="22"/>
          <w:szCs w:val="22"/>
        </w:rPr>
        <w:t xml:space="preserve"> z </w:t>
      </w:r>
      <w:r w:rsidR="00E27738">
        <w:rPr>
          <w:rFonts w:ascii="Tahoma" w:hAnsi="Tahoma" w:cs="Tahoma"/>
          <w:sz w:val="22"/>
          <w:szCs w:val="22"/>
        </w:rPr>
        <w:t>m</w:t>
      </w:r>
      <w:r w:rsidRPr="00426744">
        <w:rPr>
          <w:rFonts w:ascii="Tahoma" w:hAnsi="Tahoma" w:cs="Tahoma"/>
          <w:sz w:val="22"/>
          <w:szCs w:val="22"/>
        </w:rPr>
        <w:t xml:space="preserve">é přítomnosti, nasákli </w:t>
      </w:r>
      <w:r w:rsidR="00E27738">
        <w:rPr>
          <w:rFonts w:ascii="Tahoma" w:hAnsi="Tahoma" w:cs="Tahoma"/>
          <w:sz w:val="22"/>
          <w:szCs w:val="22"/>
        </w:rPr>
        <w:t>m</w:t>
      </w:r>
      <w:r w:rsidRPr="00426744">
        <w:rPr>
          <w:rFonts w:ascii="Tahoma" w:hAnsi="Tahoma" w:cs="Tahoma"/>
          <w:sz w:val="22"/>
          <w:szCs w:val="22"/>
        </w:rPr>
        <w:t xml:space="preserve">ou lásku </w:t>
      </w:r>
      <w:r w:rsidR="00E27738">
        <w:rPr>
          <w:rFonts w:ascii="Tahoma" w:hAnsi="Tahoma" w:cs="Tahoma"/>
          <w:sz w:val="22"/>
          <w:szCs w:val="22"/>
        </w:rPr>
        <w:br/>
      </w:r>
      <w:r w:rsidRPr="00426744">
        <w:rPr>
          <w:rFonts w:ascii="Tahoma" w:hAnsi="Tahoma" w:cs="Tahoma"/>
          <w:sz w:val="22"/>
          <w:szCs w:val="22"/>
        </w:rPr>
        <w:t xml:space="preserve">a odpuštění, podíleli se na </w:t>
      </w:r>
      <w:r w:rsidR="00E27738">
        <w:rPr>
          <w:rFonts w:ascii="Tahoma" w:hAnsi="Tahoma" w:cs="Tahoma"/>
          <w:sz w:val="22"/>
          <w:szCs w:val="22"/>
        </w:rPr>
        <w:t>m</w:t>
      </w:r>
      <w:r w:rsidRPr="00426744">
        <w:rPr>
          <w:rFonts w:ascii="Tahoma" w:hAnsi="Tahoma" w:cs="Tahoma"/>
          <w:sz w:val="22"/>
          <w:szCs w:val="22"/>
        </w:rPr>
        <w:t>é léčivé moci.</w:t>
      </w:r>
    </w:p>
    <w:p w:rsidR="00181212" w:rsidRPr="00426744" w:rsidRDefault="00181212">
      <w:pPr>
        <w:rPr>
          <w:rFonts w:ascii="Tahoma" w:hAnsi="Tahoma" w:cs="Tahoma"/>
          <w:sz w:val="22"/>
          <w:szCs w:val="22"/>
        </w:rPr>
      </w:pPr>
    </w:p>
    <w:p w:rsidR="00181212" w:rsidRPr="00426744" w:rsidRDefault="00E07030">
      <w:pPr>
        <w:rPr>
          <w:rFonts w:ascii="Tahoma" w:hAnsi="Tahoma" w:cs="Tahoma"/>
          <w:sz w:val="22"/>
          <w:szCs w:val="22"/>
        </w:rPr>
      </w:pPr>
      <w:r w:rsidRPr="00426744">
        <w:rPr>
          <w:rFonts w:ascii="Tahoma" w:hAnsi="Tahoma" w:cs="Tahoma"/>
          <w:sz w:val="22"/>
          <w:szCs w:val="22"/>
        </w:rPr>
        <w:t xml:space="preserve">Pokud to </w:t>
      </w:r>
      <w:r w:rsidR="00E27738">
        <w:rPr>
          <w:rFonts w:ascii="Tahoma" w:hAnsi="Tahoma" w:cs="Tahoma"/>
          <w:sz w:val="22"/>
          <w:szCs w:val="22"/>
        </w:rPr>
        <w:t>moji</w:t>
      </w:r>
      <w:r w:rsidRPr="00426744">
        <w:rPr>
          <w:rFonts w:ascii="Tahoma" w:hAnsi="Tahoma" w:cs="Tahoma"/>
          <w:sz w:val="22"/>
          <w:szCs w:val="22"/>
        </w:rPr>
        <w:t xml:space="preserve"> lid</w:t>
      </w:r>
      <w:r w:rsidR="00E27738">
        <w:rPr>
          <w:rFonts w:ascii="Tahoma" w:hAnsi="Tahoma" w:cs="Tahoma"/>
          <w:sz w:val="22"/>
          <w:szCs w:val="22"/>
        </w:rPr>
        <w:t>é</w:t>
      </w:r>
      <w:r w:rsidRPr="00426744">
        <w:rPr>
          <w:rFonts w:ascii="Tahoma" w:hAnsi="Tahoma" w:cs="Tahoma"/>
          <w:sz w:val="22"/>
          <w:szCs w:val="22"/>
        </w:rPr>
        <w:t xml:space="preserve"> bud</w:t>
      </w:r>
      <w:r w:rsidR="00E27738">
        <w:rPr>
          <w:rFonts w:ascii="Tahoma" w:hAnsi="Tahoma" w:cs="Tahoma"/>
          <w:sz w:val="22"/>
          <w:szCs w:val="22"/>
        </w:rPr>
        <w:t>ou</w:t>
      </w:r>
      <w:r w:rsidRPr="00426744">
        <w:rPr>
          <w:rFonts w:ascii="Tahoma" w:hAnsi="Tahoma" w:cs="Tahoma"/>
          <w:sz w:val="22"/>
          <w:szCs w:val="22"/>
        </w:rPr>
        <w:t xml:space="preserve"> dělat každý den, pokud Mi v úctě skloní nejen svá srdce, ale i svá těla, zahrnu</w:t>
      </w:r>
      <w:r w:rsidR="00E27738">
        <w:rPr>
          <w:rFonts w:ascii="Tahoma" w:hAnsi="Tahoma" w:cs="Tahoma"/>
          <w:sz w:val="22"/>
          <w:szCs w:val="22"/>
        </w:rPr>
        <w:t xml:space="preserve"> </w:t>
      </w:r>
      <w:r w:rsidRPr="00426744">
        <w:rPr>
          <w:rFonts w:ascii="Tahoma" w:hAnsi="Tahoma" w:cs="Tahoma"/>
          <w:sz w:val="22"/>
          <w:szCs w:val="22"/>
        </w:rPr>
        <w:t xml:space="preserve">je zázraky. Jejich životní těžkosti zmizí a budou chodit v radosti, plní pokoje a budou chodit v </w:t>
      </w:r>
      <w:r w:rsidR="00E27738">
        <w:rPr>
          <w:rFonts w:ascii="Tahoma" w:hAnsi="Tahoma" w:cs="Tahoma"/>
          <w:sz w:val="22"/>
          <w:szCs w:val="22"/>
        </w:rPr>
        <w:t>m</w:t>
      </w:r>
      <w:r w:rsidRPr="00426744">
        <w:rPr>
          <w:rFonts w:ascii="Tahoma" w:hAnsi="Tahoma" w:cs="Tahoma"/>
          <w:sz w:val="22"/>
          <w:szCs w:val="22"/>
        </w:rPr>
        <w:t>ém svatém pomazání a moci. V jejich uctívání k nim budu tiše mluvit.</w:t>
      </w:r>
    </w:p>
    <w:p w:rsidR="00181212" w:rsidRPr="00426744" w:rsidRDefault="00181212">
      <w:pPr>
        <w:rPr>
          <w:rFonts w:ascii="Tahoma" w:hAnsi="Tahoma" w:cs="Tahoma"/>
          <w:sz w:val="22"/>
          <w:szCs w:val="22"/>
        </w:rPr>
      </w:pPr>
    </w:p>
    <w:p w:rsidR="00181212" w:rsidRPr="00426744" w:rsidRDefault="00E07030">
      <w:pPr>
        <w:rPr>
          <w:rFonts w:ascii="Tahoma" w:hAnsi="Tahoma" w:cs="Tahoma"/>
          <w:sz w:val="22"/>
          <w:szCs w:val="22"/>
        </w:rPr>
      </w:pPr>
      <w:r w:rsidRPr="00426744">
        <w:rPr>
          <w:rFonts w:ascii="Tahoma" w:hAnsi="Tahoma" w:cs="Tahoma"/>
          <w:sz w:val="22"/>
          <w:szCs w:val="22"/>
        </w:rPr>
        <w:t xml:space="preserve">Místo toho čtou knihy o Mně a sledují televizní programy o Mně. Proč ke Mně nepřicházejí? Neboť v </w:t>
      </w:r>
      <w:r w:rsidR="00E27738">
        <w:rPr>
          <w:rFonts w:ascii="Tahoma" w:hAnsi="Tahoma" w:cs="Tahoma"/>
          <w:sz w:val="22"/>
          <w:szCs w:val="22"/>
        </w:rPr>
        <w:t>m</w:t>
      </w:r>
      <w:r w:rsidRPr="00426744">
        <w:rPr>
          <w:rFonts w:ascii="Tahoma" w:hAnsi="Tahoma" w:cs="Tahoma"/>
          <w:sz w:val="22"/>
          <w:szCs w:val="22"/>
        </w:rPr>
        <w:t xml:space="preserve">é přítomnosti jim ukážu tajemství </w:t>
      </w:r>
      <w:r w:rsidR="00E27738">
        <w:rPr>
          <w:rFonts w:ascii="Tahoma" w:hAnsi="Tahoma" w:cs="Tahoma"/>
          <w:sz w:val="22"/>
          <w:szCs w:val="22"/>
        </w:rPr>
        <w:t>m</w:t>
      </w:r>
      <w:r w:rsidRPr="00426744">
        <w:rPr>
          <w:rFonts w:ascii="Tahoma" w:hAnsi="Tahoma" w:cs="Tahoma"/>
          <w:sz w:val="22"/>
          <w:szCs w:val="22"/>
        </w:rPr>
        <w:t>ého Království. Dám jim tajnou manu, kterou najdou pouze zde se Mnou.</w:t>
      </w:r>
    </w:p>
    <w:p w:rsidR="00181212" w:rsidRPr="00426744" w:rsidRDefault="00181212">
      <w:pPr>
        <w:rPr>
          <w:rFonts w:ascii="Tahoma" w:hAnsi="Tahoma" w:cs="Tahoma"/>
          <w:sz w:val="22"/>
          <w:szCs w:val="22"/>
        </w:rPr>
      </w:pPr>
    </w:p>
    <w:p w:rsidR="00181212" w:rsidRPr="00426744" w:rsidRDefault="00E07030">
      <w:pPr>
        <w:rPr>
          <w:rFonts w:ascii="Tahoma" w:hAnsi="Tahoma" w:cs="Tahoma"/>
          <w:sz w:val="22"/>
          <w:szCs w:val="22"/>
        </w:rPr>
      </w:pPr>
      <w:r w:rsidRPr="00426744">
        <w:rPr>
          <w:rFonts w:ascii="Tahoma" w:hAnsi="Tahoma" w:cs="Tahoma"/>
          <w:sz w:val="22"/>
          <w:szCs w:val="22"/>
        </w:rPr>
        <w:t xml:space="preserve">V </w:t>
      </w:r>
      <w:r w:rsidR="00E27738">
        <w:rPr>
          <w:rFonts w:ascii="Tahoma" w:hAnsi="Tahoma" w:cs="Tahoma"/>
          <w:sz w:val="22"/>
          <w:szCs w:val="22"/>
        </w:rPr>
        <w:t>m</w:t>
      </w:r>
      <w:r w:rsidRPr="00426744">
        <w:rPr>
          <w:rFonts w:ascii="Tahoma" w:hAnsi="Tahoma" w:cs="Tahoma"/>
          <w:sz w:val="22"/>
          <w:szCs w:val="22"/>
        </w:rPr>
        <w:t xml:space="preserve">é přítomnosti je plnost radosti, která je bude provázet po celý jejich den. V </w:t>
      </w:r>
      <w:r w:rsidR="00E27738">
        <w:rPr>
          <w:rFonts w:ascii="Tahoma" w:hAnsi="Tahoma" w:cs="Tahoma"/>
          <w:sz w:val="22"/>
          <w:szCs w:val="22"/>
        </w:rPr>
        <w:t>m</w:t>
      </w:r>
      <w:r w:rsidRPr="00426744">
        <w:rPr>
          <w:rFonts w:ascii="Tahoma" w:hAnsi="Tahoma" w:cs="Tahoma"/>
          <w:sz w:val="22"/>
          <w:szCs w:val="22"/>
        </w:rPr>
        <w:t xml:space="preserve">é přítomnosti </w:t>
      </w:r>
      <w:r w:rsidR="00A77082">
        <w:rPr>
          <w:rFonts w:ascii="Tahoma" w:hAnsi="Tahoma" w:cs="Tahoma"/>
          <w:sz w:val="22"/>
          <w:szCs w:val="22"/>
        </w:rPr>
        <w:br/>
      </w:r>
      <w:r w:rsidRPr="00426744">
        <w:rPr>
          <w:rFonts w:ascii="Tahoma" w:hAnsi="Tahoma" w:cs="Tahoma"/>
          <w:sz w:val="22"/>
          <w:szCs w:val="22"/>
        </w:rPr>
        <w:t xml:space="preserve">je vše, co kdy mohou potřebovat, odpovědi na všechny jejich otázky, vše, co si kdy mohou v tomto životě přát. Hledejte </w:t>
      </w:r>
      <w:r w:rsidR="00E27738">
        <w:rPr>
          <w:rFonts w:ascii="Tahoma" w:hAnsi="Tahoma" w:cs="Tahoma"/>
          <w:sz w:val="22"/>
          <w:szCs w:val="22"/>
        </w:rPr>
        <w:t>M</w:t>
      </w:r>
      <w:r w:rsidRPr="00426744">
        <w:rPr>
          <w:rFonts w:ascii="Tahoma" w:hAnsi="Tahoma" w:cs="Tahoma"/>
          <w:sz w:val="22"/>
          <w:szCs w:val="22"/>
        </w:rPr>
        <w:t xml:space="preserve">ne a naleznete </w:t>
      </w:r>
      <w:r w:rsidR="00E27738">
        <w:rPr>
          <w:rFonts w:ascii="Tahoma" w:hAnsi="Tahoma" w:cs="Tahoma"/>
          <w:sz w:val="22"/>
          <w:szCs w:val="22"/>
        </w:rPr>
        <w:t>M</w:t>
      </w:r>
      <w:r w:rsidRPr="00426744">
        <w:rPr>
          <w:rFonts w:ascii="Tahoma" w:hAnsi="Tahoma" w:cs="Tahoma"/>
          <w:sz w:val="22"/>
          <w:szCs w:val="22"/>
        </w:rPr>
        <w:t>ne.</w:t>
      </w:r>
    </w:p>
    <w:p w:rsidR="00181212" w:rsidRPr="00426744" w:rsidRDefault="00181212">
      <w:pPr>
        <w:rPr>
          <w:rFonts w:ascii="Tahoma" w:hAnsi="Tahoma" w:cs="Tahoma"/>
          <w:sz w:val="22"/>
          <w:szCs w:val="22"/>
        </w:rPr>
      </w:pPr>
    </w:p>
    <w:p w:rsidR="00181212" w:rsidRPr="00426744" w:rsidRDefault="00E07030">
      <w:pPr>
        <w:rPr>
          <w:rFonts w:ascii="Tahoma" w:hAnsi="Tahoma" w:cs="Tahoma"/>
          <w:sz w:val="22"/>
          <w:szCs w:val="22"/>
        </w:rPr>
      </w:pPr>
      <w:r w:rsidRPr="00426744">
        <w:rPr>
          <w:rFonts w:ascii="Tahoma" w:hAnsi="Tahoma" w:cs="Tahoma"/>
          <w:sz w:val="22"/>
          <w:szCs w:val="22"/>
        </w:rPr>
        <w:t>Ježíš</w:t>
      </w:r>
    </w:p>
    <w:p w:rsidR="00181212" w:rsidRPr="00426744" w:rsidRDefault="00181212">
      <w:pPr>
        <w:rPr>
          <w:rFonts w:ascii="Tahoma" w:hAnsi="Tahoma" w:cs="Tahoma"/>
          <w:sz w:val="22"/>
          <w:szCs w:val="22"/>
        </w:rPr>
      </w:pPr>
    </w:p>
    <w:p w:rsidR="00181212" w:rsidRPr="00426744" w:rsidRDefault="00181212">
      <w:pPr>
        <w:rPr>
          <w:rFonts w:ascii="Tahoma" w:hAnsi="Tahoma" w:cs="Tahoma"/>
          <w:sz w:val="22"/>
          <w:szCs w:val="22"/>
        </w:rPr>
      </w:pPr>
    </w:p>
    <w:p w:rsidR="00181212" w:rsidRPr="00C30108" w:rsidRDefault="00E07030" w:rsidP="00C30108">
      <w:pPr>
        <w:rPr>
          <w:rFonts w:ascii="Tahoma" w:hAnsi="Tahoma" w:cs="Tahoma"/>
          <w:b/>
          <w:i/>
          <w:sz w:val="18"/>
          <w:szCs w:val="18"/>
        </w:rPr>
      </w:pPr>
      <w:r w:rsidRPr="00C30108">
        <w:rPr>
          <w:rFonts w:ascii="Tahoma" w:hAnsi="Tahoma" w:cs="Tahoma"/>
          <w:b/>
          <w:i/>
          <w:sz w:val="18"/>
          <w:szCs w:val="18"/>
        </w:rPr>
        <w:t xml:space="preserve">Ž 16, 11: Stezku života mi dáváš poznat; vrcholem radosti je být s tebou, ve tvé pravici je neskonalé blaho. </w:t>
      </w:r>
    </w:p>
    <w:p w:rsidR="00181212" w:rsidRPr="00C30108" w:rsidRDefault="00181212" w:rsidP="00C30108">
      <w:pPr>
        <w:rPr>
          <w:rFonts w:ascii="Tahoma" w:hAnsi="Tahoma" w:cs="Tahoma"/>
          <w:b/>
          <w:i/>
          <w:sz w:val="18"/>
          <w:szCs w:val="18"/>
        </w:rPr>
      </w:pPr>
    </w:p>
    <w:p w:rsidR="00181212" w:rsidRPr="00C30108" w:rsidRDefault="00E07030" w:rsidP="00C30108">
      <w:pPr>
        <w:rPr>
          <w:rFonts w:ascii="Tahoma" w:hAnsi="Tahoma" w:cs="Tahoma"/>
          <w:b/>
          <w:i/>
          <w:sz w:val="18"/>
          <w:szCs w:val="18"/>
        </w:rPr>
      </w:pPr>
      <w:r w:rsidRPr="00C30108">
        <w:rPr>
          <w:rFonts w:ascii="Tahoma" w:hAnsi="Tahoma" w:cs="Tahoma"/>
          <w:b/>
          <w:i/>
          <w:sz w:val="18"/>
          <w:szCs w:val="18"/>
        </w:rPr>
        <w:t xml:space="preserve">Zj 2, 17: Kdo má uši, slyš, co Duch praví církvím: </w:t>
      </w:r>
      <w:r w:rsidR="00E27738" w:rsidRPr="00C30108">
        <w:rPr>
          <w:rFonts w:ascii="Tahoma" w:hAnsi="Tahoma" w:cs="Tahoma"/>
          <w:b/>
          <w:i/>
          <w:sz w:val="18"/>
          <w:szCs w:val="18"/>
        </w:rPr>
        <w:t>"</w:t>
      </w:r>
      <w:r w:rsidRPr="00C30108">
        <w:rPr>
          <w:rFonts w:ascii="Tahoma" w:hAnsi="Tahoma" w:cs="Tahoma"/>
          <w:b/>
          <w:i/>
          <w:sz w:val="18"/>
          <w:szCs w:val="18"/>
        </w:rPr>
        <w:t>Tomu, kdo zvítězí, dám jíst ze skryté many; dám mu bílý kamének, a na tom kaménku je napsáno nové jméno, které nezná nikdo než ten, kdo je dostává.</w:t>
      </w:r>
      <w:r w:rsidR="00E27738" w:rsidRPr="00C30108">
        <w:rPr>
          <w:rFonts w:ascii="Tahoma" w:hAnsi="Tahoma" w:cs="Tahoma"/>
          <w:b/>
          <w:i/>
          <w:sz w:val="18"/>
          <w:szCs w:val="18"/>
        </w:rPr>
        <w:t>"</w:t>
      </w:r>
      <w:r w:rsidRPr="00C30108">
        <w:rPr>
          <w:rFonts w:ascii="Tahoma" w:hAnsi="Tahoma" w:cs="Tahoma"/>
          <w:b/>
          <w:i/>
          <w:sz w:val="18"/>
          <w:szCs w:val="18"/>
        </w:rPr>
        <w:t xml:space="preserve"> </w:t>
      </w:r>
    </w:p>
    <w:p w:rsidR="00181212" w:rsidRPr="00C30108" w:rsidRDefault="00181212" w:rsidP="00C30108">
      <w:pPr>
        <w:rPr>
          <w:rFonts w:ascii="Tahoma" w:hAnsi="Tahoma" w:cs="Tahoma"/>
          <w:b/>
          <w:i/>
          <w:sz w:val="18"/>
          <w:szCs w:val="18"/>
        </w:rPr>
      </w:pPr>
    </w:p>
    <w:p w:rsidR="00181212" w:rsidRPr="00C30108" w:rsidRDefault="00E07030" w:rsidP="00C30108">
      <w:pPr>
        <w:rPr>
          <w:rFonts w:ascii="Tahoma" w:hAnsi="Tahoma" w:cs="Tahoma"/>
          <w:b/>
          <w:i/>
          <w:sz w:val="18"/>
          <w:szCs w:val="18"/>
        </w:rPr>
      </w:pPr>
      <w:r w:rsidRPr="00C30108">
        <w:rPr>
          <w:rFonts w:ascii="Tahoma" w:hAnsi="Tahoma" w:cs="Tahoma"/>
          <w:b/>
          <w:i/>
          <w:sz w:val="18"/>
          <w:szCs w:val="18"/>
        </w:rPr>
        <w:t xml:space="preserve">De 4, 29: Odtamtud budete hledat Hospodina, svého Boha; nalezneš </w:t>
      </w:r>
      <w:r w:rsidR="00E27738" w:rsidRPr="00C30108">
        <w:rPr>
          <w:rFonts w:ascii="Tahoma" w:hAnsi="Tahoma" w:cs="Tahoma"/>
          <w:b/>
          <w:i/>
          <w:sz w:val="18"/>
          <w:szCs w:val="18"/>
        </w:rPr>
        <w:t>H</w:t>
      </w:r>
      <w:r w:rsidRPr="00C30108">
        <w:rPr>
          <w:rFonts w:ascii="Tahoma" w:hAnsi="Tahoma" w:cs="Tahoma"/>
          <w:b/>
          <w:i/>
          <w:sz w:val="18"/>
          <w:szCs w:val="18"/>
        </w:rPr>
        <w:t xml:space="preserve">o, budeš-li </w:t>
      </w:r>
      <w:r w:rsidR="00E27738" w:rsidRPr="00C30108">
        <w:rPr>
          <w:rFonts w:ascii="Tahoma" w:hAnsi="Tahoma" w:cs="Tahoma"/>
          <w:b/>
          <w:i/>
          <w:sz w:val="18"/>
          <w:szCs w:val="18"/>
        </w:rPr>
        <w:t>H</w:t>
      </w:r>
      <w:r w:rsidRPr="00C30108">
        <w:rPr>
          <w:rFonts w:ascii="Tahoma" w:hAnsi="Tahoma" w:cs="Tahoma"/>
          <w:b/>
          <w:i/>
          <w:sz w:val="18"/>
          <w:szCs w:val="18"/>
        </w:rPr>
        <w:t xml:space="preserve">o opravdu hledat celým svým srdcem a celou svou duší. </w:t>
      </w:r>
    </w:p>
    <w:p w:rsidR="00181212" w:rsidRPr="00C30108" w:rsidRDefault="00181212" w:rsidP="00C30108">
      <w:pPr>
        <w:rPr>
          <w:rFonts w:ascii="Tahoma" w:hAnsi="Tahoma" w:cs="Tahoma"/>
          <w:b/>
          <w:i/>
          <w:sz w:val="18"/>
          <w:szCs w:val="18"/>
        </w:rPr>
      </w:pPr>
    </w:p>
    <w:p w:rsidR="00181212" w:rsidRPr="00C30108" w:rsidRDefault="00E07030" w:rsidP="00C30108">
      <w:pPr>
        <w:rPr>
          <w:rFonts w:ascii="Tahoma" w:hAnsi="Tahoma" w:cs="Tahoma"/>
          <w:b/>
          <w:i/>
          <w:sz w:val="18"/>
          <w:szCs w:val="18"/>
        </w:rPr>
      </w:pPr>
      <w:r w:rsidRPr="00C30108">
        <w:rPr>
          <w:rFonts w:ascii="Tahoma" w:hAnsi="Tahoma" w:cs="Tahoma"/>
          <w:b/>
          <w:i/>
          <w:sz w:val="18"/>
          <w:szCs w:val="18"/>
        </w:rPr>
        <w:t xml:space="preserve">Jr 29, 13: Budete </w:t>
      </w:r>
      <w:r w:rsidR="00A77082" w:rsidRPr="00C30108">
        <w:rPr>
          <w:rFonts w:ascii="Tahoma" w:hAnsi="Tahoma" w:cs="Tahoma"/>
          <w:b/>
          <w:i/>
          <w:sz w:val="18"/>
          <w:szCs w:val="18"/>
        </w:rPr>
        <w:t>M</w:t>
      </w:r>
      <w:r w:rsidRPr="00C30108">
        <w:rPr>
          <w:rFonts w:ascii="Tahoma" w:hAnsi="Tahoma" w:cs="Tahoma"/>
          <w:b/>
          <w:i/>
          <w:sz w:val="18"/>
          <w:szCs w:val="18"/>
        </w:rPr>
        <w:t>ě hledat a naleznete</w:t>
      </w:r>
      <w:r w:rsidR="00A77082" w:rsidRPr="00C30108">
        <w:rPr>
          <w:rFonts w:ascii="Tahoma" w:hAnsi="Tahoma" w:cs="Tahoma"/>
          <w:b/>
          <w:i/>
          <w:sz w:val="18"/>
          <w:szCs w:val="18"/>
        </w:rPr>
        <w:t xml:space="preserve"> M</w:t>
      </w:r>
      <w:r w:rsidRPr="00C30108">
        <w:rPr>
          <w:rFonts w:ascii="Tahoma" w:hAnsi="Tahoma" w:cs="Tahoma"/>
          <w:b/>
          <w:i/>
          <w:sz w:val="18"/>
          <w:szCs w:val="18"/>
        </w:rPr>
        <w:t xml:space="preserve">ě, když se </w:t>
      </w:r>
      <w:r w:rsidR="00A77082" w:rsidRPr="00C30108">
        <w:rPr>
          <w:rFonts w:ascii="Tahoma" w:hAnsi="Tahoma" w:cs="Tahoma"/>
          <w:b/>
          <w:i/>
          <w:sz w:val="18"/>
          <w:szCs w:val="18"/>
        </w:rPr>
        <w:t>M</w:t>
      </w:r>
      <w:r w:rsidRPr="00C30108">
        <w:rPr>
          <w:rFonts w:ascii="Tahoma" w:hAnsi="Tahoma" w:cs="Tahoma"/>
          <w:b/>
          <w:i/>
          <w:sz w:val="18"/>
          <w:szCs w:val="18"/>
        </w:rPr>
        <w:t xml:space="preserve">ne budete dotazovat celým svým srdcem. </w:t>
      </w:r>
    </w:p>
    <w:sectPr w:rsidR="00181212" w:rsidRPr="00C30108" w:rsidSect="00181212">
      <w:type w:val="continuous"/>
      <w:pgSz w:w="11906" w:h="16838"/>
      <w:pgMar w:top="1134" w:right="1134" w:bottom="1134" w:left="1134" w:header="708" w:footer="708" w:gutter="0"/>
      <w:cols w:space="708"/>
      <w:formProt w:val="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1212" w:rsidRDefault="00E07030">
      <w:r>
        <w:separator/>
      </w:r>
    </w:p>
  </w:endnote>
  <w:endnote w:type="continuationSeparator" w:id="0">
    <w:p w:rsidR="00181212" w:rsidRDefault="00E070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sans-serif"/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altName w:val="serif"/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Ubuntu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FreeSans">
    <w:panose1 w:val="00000000000000000000"/>
    <w:charset w:val="80"/>
    <w:family w:val="swiss"/>
    <w:notTrueType/>
    <w:pitch w:val="default"/>
    <w:sig w:usb0="00000003" w:usb1="08070000" w:usb2="00000010" w:usb3="00000000" w:csb0="00020001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Noto Serif CJK SC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1212" w:rsidRDefault="00E07030">
      <w:r>
        <w:rPr>
          <w:rFonts w:hAnsiTheme="minorHAnsi" w:cstheme="minorBidi"/>
          <w:kern w:val="0"/>
          <w:lang w:eastAsia="cs-CZ" w:bidi="ar-SA"/>
        </w:rPr>
        <w:separator/>
      </w:r>
    </w:p>
  </w:footnote>
  <w:footnote w:type="continuationSeparator" w:id="0">
    <w:p w:rsidR="00181212" w:rsidRDefault="00E0703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09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6744"/>
    <w:rsid w:val="00181212"/>
    <w:rsid w:val="00426744"/>
    <w:rsid w:val="00501122"/>
    <w:rsid w:val="00A1319B"/>
    <w:rsid w:val="00A77082"/>
    <w:rsid w:val="00B937B8"/>
    <w:rsid w:val="00C30108"/>
    <w:rsid w:val="00E07030"/>
    <w:rsid w:val="00E17A1F"/>
    <w:rsid w:val="00E27738"/>
    <w:rsid w:val="00E306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nhideWhenUsed="0"/>
    <w:lsdException w:name="Title" w:semiHidden="0" w:uiPriority="10" w:unhideWhenUsed="0" w:qFormat="1"/>
    <w:lsdException w:name="Default Paragraph Font" w:uiPriority="1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81212"/>
    <w:pPr>
      <w:suppressAutoHyphens/>
      <w:autoSpaceDE w:val="0"/>
      <w:autoSpaceDN w:val="0"/>
      <w:adjustRightInd w:val="0"/>
      <w:spacing w:after="0" w:line="240" w:lineRule="auto"/>
    </w:pPr>
    <w:rPr>
      <w:rFonts w:ascii="Ubuntu" w:eastAsia="Ubuntu" w:hAnsi="Ubuntu" w:cs="FreeSans"/>
      <w:kern w:val="1"/>
      <w:sz w:val="24"/>
      <w:szCs w:val="24"/>
      <w:lang w:eastAsia="zh-CN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Odre13fky">
    <w:name w:val="Odráe1ž3fky"/>
    <w:uiPriority w:val="99"/>
    <w:rsid w:val="00181212"/>
    <w:rPr>
      <w:rFonts w:ascii="OpenSymbol" w:eastAsia="Times New Roman" w:hAnsi="OpenSymbol" w:cs="OpenSymbol"/>
    </w:rPr>
  </w:style>
  <w:style w:type="character" w:styleId="Siln">
    <w:name w:val="Strong"/>
    <w:basedOn w:val="Standardnpsmoodstavce"/>
    <w:uiPriority w:val="99"/>
    <w:qFormat/>
    <w:rsid w:val="00181212"/>
    <w:rPr>
      <w:b/>
      <w:bCs/>
    </w:rPr>
  </w:style>
  <w:style w:type="character" w:styleId="Hypertextovodkaz">
    <w:name w:val="Hyperlink"/>
    <w:basedOn w:val="Standardnpsmoodstavce"/>
    <w:uiPriority w:val="99"/>
    <w:rsid w:val="00181212"/>
    <w:rPr>
      <w:color w:val="000080"/>
      <w:u w:val="single"/>
    </w:rPr>
  </w:style>
  <w:style w:type="paragraph" w:customStyle="1" w:styleId="Nadpis">
    <w:name w:val="Nadpis"/>
    <w:basedOn w:val="Normln"/>
    <w:next w:val="Zkladntext"/>
    <w:uiPriority w:val="99"/>
    <w:rsid w:val="00181212"/>
    <w:pPr>
      <w:keepNext/>
      <w:widowControl w:val="0"/>
      <w:suppressAutoHyphens w:val="0"/>
      <w:spacing w:before="240" w:after="120"/>
    </w:pPr>
    <w:rPr>
      <w:rFonts w:eastAsia="Times New Roman"/>
      <w:kern w:val="0"/>
      <w:sz w:val="28"/>
      <w:szCs w:val="28"/>
      <w:lang w:eastAsia="cs-CZ" w:bidi="ar-SA"/>
    </w:rPr>
  </w:style>
  <w:style w:type="paragraph" w:styleId="Zkladntext">
    <w:name w:val="Body Text"/>
    <w:basedOn w:val="Normln"/>
    <w:link w:val="ZkladntextChar"/>
    <w:uiPriority w:val="99"/>
    <w:rsid w:val="00181212"/>
    <w:pPr>
      <w:widowControl w:val="0"/>
      <w:suppressAutoHyphens w:val="0"/>
      <w:spacing w:after="140" w:line="276" w:lineRule="auto"/>
    </w:pPr>
    <w:rPr>
      <w:rFonts w:hAnsiTheme="minorHAnsi" w:cstheme="minorBidi"/>
      <w:kern w:val="0"/>
      <w:lang w:eastAsia="cs-CZ" w:bidi="ar-SA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181212"/>
    <w:rPr>
      <w:rFonts w:ascii="Ubuntu" w:eastAsia="Ubuntu" w:hAnsi="Ubuntu" w:cs="Mangal"/>
      <w:kern w:val="1"/>
      <w:sz w:val="24"/>
      <w:szCs w:val="21"/>
      <w:lang w:eastAsia="zh-CN" w:bidi="hi-IN"/>
    </w:rPr>
  </w:style>
  <w:style w:type="paragraph" w:styleId="Seznam">
    <w:name w:val="List"/>
    <w:basedOn w:val="Zkladntext"/>
    <w:uiPriority w:val="99"/>
    <w:rsid w:val="00181212"/>
    <w:rPr>
      <w:rFonts w:hAnsi="Ubuntu" w:cs="FreeSans"/>
    </w:rPr>
  </w:style>
  <w:style w:type="paragraph" w:customStyle="1" w:styleId="Caption">
    <w:name w:val="Caption"/>
    <w:basedOn w:val="Normln"/>
    <w:uiPriority w:val="99"/>
    <w:rsid w:val="00181212"/>
    <w:pPr>
      <w:widowControl w:val="0"/>
      <w:suppressLineNumbers/>
      <w:suppressAutoHyphens w:val="0"/>
      <w:spacing w:before="120" w:after="120"/>
    </w:pPr>
    <w:rPr>
      <w:i/>
      <w:iCs/>
      <w:kern w:val="0"/>
      <w:lang w:eastAsia="cs-CZ" w:bidi="ar-SA"/>
    </w:rPr>
  </w:style>
  <w:style w:type="paragraph" w:customStyle="1" w:styleId="Rejst3f3fk">
    <w:name w:val="Rejstř3fí3fk"/>
    <w:basedOn w:val="Normln"/>
    <w:uiPriority w:val="99"/>
    <w:rsid w:val="00181212"/>
    <w:pPr>
      <w:widowControl w:val="0"/>
      <w:suppressLineNumbers/>
      <w:suppressAutoHyphens w:val="0"/>
    </w:pPr>
    <w:rPr>
      <w:kern w:val="0"/>
      <w:lang w:eastAsia="cs-CZ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ingsofprophecy.blogspot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459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cp:keywords/>
  <dc:description/>
  <cp:lastModifiedBy>Jan Briza</cp:lastModifiedBy>
  <cp:revision>3</cp:revision>
  <dcterms:created xsi:type="dcterms:W3CDTF">2025-11-28T20:22:00Z</dcterms:created>
  <dcterms:modified xsi:type="dcterms:W3CDTF">2025-11-28T21:00:00Z</dcterms:modified>
</cp:coreProperties>
</file>